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bookmarkEnd w:id="0"/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145FD10C" w:rsidR="0046741C" w:rsidRPr="00611A4C" w:rsidRDefault="009D2CA1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BF0986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BF0986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BF0986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BF0986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BF0986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BF0986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BF0986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BF0986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BF0986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BF0986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BF0986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BF0986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BF0986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BF0986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BF0986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 xml:space="preserve">002-2022 - Normativa técnica sobre los cursos de sensibilización, reeducación vial y cambio </w:t>
            </w:r>
            <w:r w:rsidRPr="00D74B7E">
              <w:rPr>
                <w:color w:val="000000" w:themeColor="text1"/>
                <w:sz w:val="20"/>
                <w:szCs w:val="20"/>
              </w:rPr>
              <w:lastRenderedPageBreak/>
              <w:t>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 xml:space="preserve">que Aprueba el Manual de Usuarios de los </w:t>
            </w:r>
            <w:r w:rsidRPr="001C5FBC">
              <w:rPr>
                <w:color w:val="000000" w:themeColor="text1"/>
                <w:sz w:val="20"/>
                <w:szCs w:val="20"/>
              </w:rPr>
              <w:lastRenderedPageBreak/>
              <w:t>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</w:t>
            </w:r>
            <w:r w:rsidRPr="004A2774">
              <w:rPr>
                <w:color w:val="000000" w:themeColor="text1"/>
                <w:sz w:val="20"/>
                <w:szCs w:val="20"/>
              </w:rPr>
              <w:lastRenderedPageBreak/>
              <w:t xml:space="preserve">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BF0986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BF0986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BF0986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BF0986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BF0986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BF0986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BF0986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BF0986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BF0986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BF0986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BF0986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BF0986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BF0986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BF0986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BF0986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BF0986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BF0986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BF098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BF098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BF098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BF098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BF098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BF098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BF0986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BF098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BF0986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BF0986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BF0986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BF0986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BF0986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BF0986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BF098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BF098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BF0986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BF098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BF098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BF0986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sobre la Conformación del nuevo Comité de Compras y Contrataciones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BF0986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</w:t>
              </w:r>
              <w:r w:rsidR="0081295E" w:rsidRPr="00E87BCA">
                <w:rPr>
                  <w:rStyle w:val="Hipervnculo"/>
                </w:rPr>
                <w:lastRenderedPageBreak/>
                <w:t>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lastRenderedPageBreak/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BF0986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BF0986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BF0986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BF0986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BF0986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BF0986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BF0986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BF0986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BF0986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BF098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BF098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BF098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BF0986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5E66C1F" w:rsidR="00972EF2" w:rsidRPr="003336BB" w:rsidRDefault="00191FEB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BF098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BF098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5FB63CC" w:rsidR="006856B7" w:rsidRPr="003336BB" w:rsidRDefault="00D37C8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BF0986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240F2776" w:rsidR="00191FEB" w:rsidRDefault="00D37C88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BF0986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BF0986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11C78A7A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</w:t>
            </w:r>
            <w:r w:rsidR="00D37C88">
              <w:rPr>
                <w:b/>
                <w:sz w:val="20"/>
                <w:lang w:val="es-ES"/>
              </w:rPr>
              <w:t>l</w:t>
            </w:r>
            <w:r w:rsidRPr="003336BB">
              <w:rPr>
                <w:b/>
                <w:sz w:val="20"/>
                <w:lang w:val="es-ES"/>
              </w:rPr>
              <w:t>io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BF098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BF098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BF098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BF098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039E8202" w:rsidR="00641EA2" w:rsidRPr="00BA2C8B" w:rsidRDefault="00D37C8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BF0986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8D022CA" w:rsidR="00D37C88" w:rsidRDefault="00D37C8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BF098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BF0986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BF0986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0312FF4" w:rsidR="00DA65B4" w:rsidRPr="00002CF1" w:rsidRDefault="009A0438" w:rsidP="00DA65B4">
            <w:pPr>
              <w:jc w:val="center"/>
              <w:rPr>
                <w:sz w:val="20"/>
                <w:szCs w:val="20"/>
              </w:rPr>
            </w:pPr>
            <w:r w:rsidRPr="009A0438">
              <w:rPr>
                <w:b/>
                <w:lang w:val="es-ES"/>
              </w:rPr>
              <w:t>Junio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BF0986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57E4AD1" w:rsidR="00DA65B4" w:rsidRPr="002D64C5" w:rsidRDefault="009D1F2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BF0986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BF0986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BF0986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75DDFCA" w:rsidR="00641EA2" w:rsidRPr="00C97C32" w:rsidRDefault="009D1F20" w:rsidP="00641EA2">
            <w:pPr>
              <w:jc w:val="center"/>
            </w:pPr>
            <w:r>
              <w:rPr>
                <w:b/>
                <w:lang w:val="es-ES"/>
              </w:rPr>
              <w:t>Julio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BF0986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BF0986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BF0986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BF0986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C30EF1B" w:rsidR="00ED36AC" w:rsidRPr="00731A1D" w:rsidRDefault="009A4C76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BF0986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BF0986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3977E2D5" w:rsidR="00641EA2" w:rsidRPr="003433CA" w:rsidRDefault="00AE197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BF0986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76AE60A" w:rsidR="00CB2F5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BF0986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56A65DEB" w:rsidR="002A5AB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BF098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3A99244" w:rsidR="007A5BFB" w:rsidRPr="00531173" w:rsidRDefault="00D35FD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BF0986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3C1CD8DE" w:rsidR="00C93404" w:rsidRPr="00E434B8" w:rsidRDefault="00D35FD3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C93404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BF0986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78D45157" w:rsidR="00C93404" w:rsidRPr="00E434B8" w:rsidRDefault="00D35FD3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C93404" w:rsidRPr="00E434B8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BF098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28B189F0" w:rsidR="007A5BFB" w:rsidRPr="00531173" w:rsidRDefault="00D35FD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F0986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BF0986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BF0986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BF0986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259ADE9" w:rsidR="00DA65B4" w:rsidRPr="002D64C5" w:rsidRDefault="00AE197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BF0986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BF0986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5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4DA15810" w:rsidR="006056E8" w:rsidRPr="00531173" w:rsidRDefault="0041675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1675E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41675E">
              <w:rPr>
                <w:b/>
                <w:lang w:val="es-ES"/>
              </w:rPr>
              <w:t>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BF0986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BF0986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F8787A1" w:rsidR="006056E8" w:rsidRPr="00531173" w:rsidRDefault="00AE197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BF0986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BF0986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06ADCD0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BF0986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3FA388A9" w:rsidR="00AE197C" w:rsidRPr="00592086" w:rsidRDefault="00AE197C" w:rsidP="00AE197C">
            <w:pPr>
              <w:jc w:val="center"/>
              <w:rPr>
                <w:sz w:val="20"/>
                <w:szCs w:val="20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BF0986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A6D9321" w:rsidR="00AE197C" w:rsidRPr="00592086" w:rsidRDefault="00AE197C" w:rsidP="00AE197C">
            <w:pPr>
              <w:jc w:val="center"/>
              <w:rPr>
                <w:b/>
                <w:lang w:val="es-ES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296146C1" w:rsidR="006056E8" w:rsidRPr="00531173" w:rsidRDefault="00491D6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BF0986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07C996C" w:rsidR="006056E8" w:rsidRPr="00531173" w:rsidRDefault="00A7276D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7276D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A7276D">
              <w:rPr>
                <w:b/>
                <w:lang w:val="es-ES"/>
              </w:rPr>
              <w:t>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BF0986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1612CF2D" w:rsidR="006056E8" w:rsidRPr="00531173" w:rsidRDefault="00AE197C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BF0986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4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6E1D98B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45B02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BF0986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5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261A406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45B02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680995F4" w:rsidR="00491D63" w:rsidRPr="00531173" w:rsidRDefault="00457B32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BF0986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6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BF0986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21E0FEC4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BF0986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8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749B5F94" w:rsidR="00491D63" w:rsidRPr="00531173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BF0986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9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CCB241D" w:rsidR="00DA65B4" w:rsidRPr="002D64C5" w:rsidRDefault="00AE197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BF0986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C0359CD" w:rsidR="00491D63" w:rsidRPr="00EA63C9" w:rsidRDefault="00491D63" w:rsidP="00491D63">
            <w:pPr>
              <w:jc w:val="center"/>
              <w:rPr>
                <w:b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248664D8" w:rsidR="00491D63" w:rsidRPr="006048B9" w:rsidRDefault="00491D6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2CBC6318" w:rsidR="00491D63" w:rsidRPr="006048B9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BF098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322A85C1" w:rsidR="005D62D6" w:rsidRPr="00BD46D5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BF098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BF098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8DB6ABB" w:rsidR="000F659E" w:rsidRPr="00C043A7" w:rsidRDefault="003D09B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D09B4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3D09B4">
              <w:rPr>
                <w:b/>
                <w:lang w:val="es-ES"/>
              </w:rPr>
              <w:t>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BF0986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5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BF0986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DD6EE2F" w:rsidR="000F659E" w:rsidRPr="00C043A7" w:rsidRDefault="00AE197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BF098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BF0986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8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BF098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9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30B35518" w:rsidR="00932773" w:rsidRPr="007E3B7A" w:rsidRDefault="0075581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BF0986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3E9F49DE" w:rsidR="00DA65B4" w:rsidRPr="002D64C5" w:rsidRDefault="00C939E1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39E1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C939E1">
              <w:rPr>
                <w:b/>
                <w:lang w:val="es-ES"/>
              </w:rPr>
              <w:t>io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BF098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1FA338E" w:rsidR="00641EA2" w:rsidRPr="002D64C5" w:rsidRDefault="002C37E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junio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BF0986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8624339" w:rsidR="002C37E0" w:rsidRPr="00CA2403" w:rsidRDefault="002C37E0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5EC57F0E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0555729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BF0986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6AA57403" w:rsidR="005B5911" w:rsidRPr="002D64C5" w:rsidRDefault="006046E9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6E9">
              <w:rPr>
                <w:b/>
                <w:lang w:val="es-ES"/>
              </w:rPr>
              <w:t>Ju</w:t>
            </w:r>
            <w:r w:rsidR="00755818">
              <w:rPr>
                <w:b/>
                <w:lang w:val="es-ES"/>
              </w:rPr>
              <w:t>l</w:t>
            </w:r>
            <w:r w:rsidRPr="006046E9">
              <w:rPr>
                <w:b/>
                <w:lang w:val="es-ES"/>
              </w:rPr>
              <w:t xml:space="preserve">io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BF0986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4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AD87E17" w:rsidR="005B5911" w:rsidRPr="00177C02" w:rsidRDefault="001A302C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</w:t>
            </w:r>
            <w:r w:rsidR="00755818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3B492D91" w:rsidR="006F0A5F" w:rsidRPr="006238EB" w:rsidRDefault="00A727B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Petra Delgado Melo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0B5DED8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5" w:history="1">
        <w:r w:rsidRPr="00774559">
          <w:rPr>
            <w:rStyle w:val="Hipervnculo"/>
            <w:sz w:val="24"/>
            <w:szCs w:val="24"/>
          </w:rPr>
          <w:t>p.delgado@intrant.gob.do</w:t>
        </w:r>
      </w:hyperlink>
    </w:p>
    <w:sectPr w:rsidR="003C59EB" w:rsidSect="008116E5">
      <w:headerReference w:type="default" r:id="rId196"/>
      <w:footerReference w:type="default" r:id="rId19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F854" w14:textId="77777777" w:rsidR="00BF0986" w:rsidRDefault="00BF0986" w:rsidP="00A17ADE">
      <w:pPr>
        <w:spacing w:after="0" w:line="240" w:lineRule="auto"/>
      </w:pPr>
      <w:r>
        <w:separator/>
      </w:r>
    </w:p>
  </w:endnote>
  <w:endnote w:type="continuationSeparator" w:id="0">
    <w:p w14:paraId="3C20BDA3" w14:textId="77777777" w:rsidR="00BF0986" w:rsidRDefault="00BF0986" w:rsidP="00A17ADE">
      <w:pPr>
        <w:spacing w:after="0" w:line="240" w:lineRule="auto"/>
      </w:pPr>
      <w:r>
        <w:continuationSeparator/>
      </w:r>
    </w:p>
  </w:endnote>
  <w:endnote w:type="continuationNotice" w:id="1">
    <w:p w14:paraId="62E2CBF5" w14:textId="77777777" w:rsidR="00BF0986" w:rsidRDefault="00BF0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2991276" w:rsidR="00842F00" w:rsidRDefault="00842F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FA" w:rsidRPr="00E265FA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842F00" w:rsidRDefault="00842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D3F1E" w14:textId="77777777" w:rsidR="00BF0986" w:rsidRDefault="00BF0986" w:rsidP="00A17ADE">
      <w:pPr>
        <w:spacing w:after="0" w:line="240" w:lineRule="auto"/>
      </w:pPr>
      <w:r>
        <w:separator/>
      </w:r>
    </w:p>
  </w:footnote>
  <w:footnote w:type="continuationSeparator" w:id="0">
    <w:p w14:paraId="7453AE2C" w14:textId="77777777" w:rsidR="00BF0986" w:rsidRDefault="00BF0986" w:rsidP="00A17ADE">
      <w:pPr>
        <w:spacing w:after="0" w:line="240" w:lineRule="auto"/>
      </w:pPr>
      <w:r>
        <w:continuationSeparator/>
      </w:r>
    </w:p>
  </w:footnote>
  <w:footnote w:type="continuationNotice" w:id="1">
    <w:p w14:paraId="4825822F" w14:textId="77777777" w:rsidR="00BF0986" w:rsidRDefault="00BF0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842F00" w:rsidRDefault="00842F00" w:rsidP="009A598E">
    <w:pPr>
      <w:pStyle w:val="Encabezado"/>
      <w:jc w:val="center"/>
      <w:rPr>
        <w:sz w:val="28"/>
      </w:rPr>
    </w:pPr>
  </w:p>
  <w:p w14:paraId="1C793811" w14:textId="1A7F4D89" w:rsidR="00842F00" w:rsidRPr="009A598E" w:rsidRDefault="00842F0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842F00" w:rsidRPr="009A598E" w:rsidRDefault="00842F0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842F00" w:rsidRDefault="00842F0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842F00" w:rsidRDefault="00842F0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E9C"/>
    <w:rsid w:val="00BE32EB"/>
    <w:rsid w:val="00BE3C80"/>
    <w:rsid w:val="00BE6672"/>
    <w:rsid w:val="00BE7C17"/>
    <w:rsid w:val="00BF02BC"/>
    <w:rsid w:val="00BF090F"/>
    <w:rsid w:val="00BF0986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65F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0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191" Type="http://schemas.openxmlformats.org/officeDocument/2006/relationships/hyperlink" Target="https://www.intrant.gob.do/transparencia/index.php/comision-de-etica-publica/listado-de-miembros-y-medios-de-contacto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finanzas/informes-financieros/category/1274-balance-general-2022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subasta-inversa" TargetMode="External"/><Relationship Id="rId192" Type="http://schemas.openxmlformats.org/officeDocument/2006/relationships/hyperlink" Target="https://www.intrant.gob.do/transparencia/index.php/comision-de-etica-publica/compromiso-etic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3" Type="http://schemas.openxmlformats.org/officeDocument/2006/relationships/hyperlink" Target="https://www.intrant.gob.do/transparencia/index.php/consulta-publica/procesos-de-consultas-abiertas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informes-financieros/category/1395-inform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/category/1272-nomina-contratados-2022" TargetMode="External"/><Relationship Id="rId178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micro-pequena-y-mediana-empresa" TargetMode="External"/><Relationship Id="rId194" Type="http://schemas.openxmlformats.org/officeDocument/2006/relationships/hyperlink" Target="https://www.intrant.gob.do/transparencia/index.php/consulta-publica/relacion-de-consultas-publicas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gresos-y-egresos/category/1276-2022" TargetMode="External"/><Relationship Id="rId189" Type="http://schemas.openxmlformats.org/officeDocument/2006/relationships/hyperlink" Target="https://www.intrant.gob.do/transparencia/index.php/finanzas/inventario-en-almacen/category/1336-inventario-de-almacen-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/category/1273-nomina-militar-2022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500-julio-2022" TargetMode="External"/><Relationship Id="rId174" Type="http://schemas.openxmlformats.org/officeDocument/2006/relationships/hyperlink" Target="https://www.intrant.gob.do/transparencia/index.php/compras-y-contrataciones/casos-de-seguridad-y-emergencia-nacional" TargetMode="External"/><Relationship Id="rId179" Type="http://schemas.openxmlformats.org/officeDocument/2006/relationships/hyperlink" Target="https://www.intrant.gob.do/transparencia/index.php/proyectos-y-programas/descripcion-de-los-proyectos-y-programas" TargetMode="External"/><Relationship Id="rId195" Type="http://schemas.openxmlformats.org/officeDocument/2006/relationships/hyperlink" Target="mailto:p.delgado@intrant.gob.do" TargetMode="External"/><Relationship Id="rId190" Type="http://schemas.openxmlformats.org/officeDocument/2006/relationships/hyperlink" Target="https://www.intrant.gob.do/transparencia/index.php/datos-abierto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s://www.intrant.gob.do/transparencia/index.php/compras-y-contrataciones/sorteos-de-obras" TargetMode="External"/><Relationship Id="rId185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estados-financiero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casos-de-emergencia-y-urgencias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6" Type="http://schemas.openxmlformats.org/officeDocument/2006/relationships/hyperlink" Target="https://www.intrant.gob.do/transparencia/index.php/finanzas/informes-de-auditorias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://digeig.gob.do/web/es/transparencia/compras-y-contrataciones-1/estado-de-cuentas-de-suplidores/" TargetMode="External"/><Relationship Id="rId197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://digeig.gob.do/web/es/transparencia/compras-y-contrataciones-1/licitaciones-restringidas/" TargetMode="External"/><Relationship Id="rId187" Type="http://schemas.openxmlformats.org/officeDocument/2006/relationships/hyperlink" Target="https://www.intrant.gob.do/transparencia/index.php/finanzas/activos-fijo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/category/1271-nomina-fija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s://www.intrant.gob.do/transparencia/index.php/compras-y-contrataciones/licitaciones-restringidas" TargetMode="External"/><Relationship Id="rId188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C1885-6D01-4B1F-B9CA-C8146F68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12073</Words>
  <Characters>66405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2</cp:revision>
  <cp:lastPrinted>2022-10-05T19:00:00Z</cp:lastPrinted>
  <dcterms:created xsi:type="dcterms:W3CDTF">2025-03-03T16:32:00Z</dcterms:created>
  <dcterms:modified xsi:type="dcterms:W3CDTF">2025-03-03T16:32:00Z</dcterms:modified>
</cp:coreProperties>
</file>